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AD" w:rsidRPr="004A46AD" w:rsidRDefault="004A46AD" w:rsidP="004A46AD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4A46AD">
        <w:rPr>
          <w:rFonts w:ascii="Arial" w:eastAsia="Times New Roman" w:hAnsi="Arial" w:cs="Arial"/>
          <w:kern w:val="36"/>
          <w:sz w:val="32"/>
          <w:szCs w:val="32"/>
          <w:lang w:eastAsia="ru-RU"/>
        </w:rPr>
        <w:t>Түләү буенча үзгәрешләр.</w:t>
      </w:r>
    </w:p>
    <w:p w:rsidR="004A46AD" w:rsidRPr="004A46AD" w:rsidRDefault="004A46AD" w:rsidP="004A46AD">
      <w:pPr>
        <w:spacing w:before="100" w:beforeAutospacing="1" w:after="240" w:line="312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4" w:history="1">
        <w:r w:rsidRPr="004A46AD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Постановление Исполнительного комитета Сармановского муниципального района РТ №363 от 05.09.2013 "Об утверждении нормативов финансирования дошкольных образовательных учреждений муниципального образования "Сармановский муниципальный район" на 2014 год.pdf</w:t>
        </w:r>
        <w:r w:rsidRPr="004A46AD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br/>
        </w:r>
      </w:hyperlink>
    </w:p>
    <w:p w:rsidR="004A46AD" w:rsidRPr="004A46AD" w:rsidRDefault="004A46AD" w:rsidP="004A46AD">
      <w:pPr>
        <w:spacing w:before="100" w:beforeAutospacing="1" w:after="144" w:line="240" w:lineRule="auto"/>
        <w:outlineLvl w:val="2"/>
        <w:rPr>
          <w:rFonts w:ascii="Arial" w:eastAsia="Times New Roman" w:hAnsi="Arial" w:cs="Arial"/>
          <w:sz w:val="29"/>
          <w:szCs w:val="29"/>
          <w:lang w:eastAsia="ru-RU"/>
        </w:rPr>
      </w:pPr>
      <w:r w:rsidRPr="004A46AD">
        <w:rPr>
          <w:rFonts w:ascii="Arial" w:eastAsia="Times New Roman" w:hAnsi="Arial" w:cs="Arial"/>
          <w:sz w:val="29"/>
          <w:szCs w:val="29"/>
          <w:lang w:eastAsia="ru-RU"/>
        </w:rPr>
        <w:t> УВАЖАЕМЫЕ РОДИТЕЛИ!</w:t>
      </w:r>
    </w:p>
    <w:p w:rsidR="004A46AD" w:rsidRPr="004A46AD" w:rsidRDefault="004A46AD" w:rsidP="004A46AD">
      <w:pPr>
        <w:spacing w:before="100" w:beforeAutospacing="1" w:after="144" w:line="240" w:lineRule="auto"/>
        <w:outlineLvl w:val="2"/>
        <w:rPr>
          <w:rFonts w:ascii="Arial" w:eastAsia="Times New Roman" w:hAnsi="Arial" w:cs="Arial"/>
          <w:sz w:val="29"/>
          <w:szCs w:val="29"/>
          <w:lang w:eastAsia="ru-RU"/>
        </w:rPr>
      </w:pPr>
      <w:r w:rsidRPr="004A46AD">
        <w:rPr>
          <w:rFonts w:ascii="Arial" w:eastAsia="Times New Roman" w:hAnsi="Arial" w:cs="Arial"/>
          <w:sz w:val="29"/>
          <w:szCs w:val="29"/>
          <w:lang w:eastAsia="ru-RU"/>
        </w:rPr>
        <w:t>Уведомляем Вас, что с 1 января 2015года на основании Постановления Исполнительного комитета Сармановского муниципального района № 443 от 26.09.2014г. увеличивается величина родительской платы за присмотр и уход за детьми в ОО.</w:t>
      </w:r>
    </w:p>
    <w:p w:rsidR="004A46AD" w:rsidRPr="004A46AD" w:rsidRDefault="004A46AD" w:rsidP="004A46AD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6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Pr="004A4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Постановление №443 от 26_09_2014.pdf</w:t>
        </w:r>
        <w:r w:rsidRPr="004A4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br/>
        </w:r>
      </w:hyperlink>
    </w:p>
    <w:p w:rsidR="004A46AD" w:rsidRPr="004A46AD" w:rsidRDefault="004A46AD" w:rsidP="004A46AD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4A4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О родительской плате</w:t>
        </w:r>
        <w:r w:rsidRPr="004A46A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br/>
        </w:r>
      </w:hyperlink>
    </w:p>
    <w:p w:rsidR="004A46AD" w:rsidRPr="004A46AD" w:rsidRDefault="004A46AD" w:rsidP="004A46AD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6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2799" w:rsidRDefault="00BB2799"/>
    <w:sectPr w:rsidR="00BB2799" w:rsidSect="00BB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4A46AD"/>
    <w:rsid w:val="004A46AD"/>
    <w:rsid w:val="0058231A"/>
    <w:rsid w:val="005A2C4F"/>
    <w:rsid w:val="00BB2799"/>
    <w:rsid w:val="00D61730"/>
    <w:rsid w:val="00F9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9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9450">
                      <w:marLeft w:val="42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851634">
                          <w:marLeft w:val="0"/>
                          <w:marRight w:val="0"/>
                          <w:marTop w:val="0"/>
                          <w:marBottom w:val="22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8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&#1088;&#1086;&#1076;&#1080;&#1090;&#1077;&#1083;&#1103;&#1084;(2).pdf" TargetMode="External"/><Relationship Id="rId5" Type="http://schemas.openxmlformats.org/officeDocument/2006/relationships/hyperlink" Target="https://edu.tatar.ru/upload/images/files/&#1055;&#1086;&#1089;&#1090;&#1072;&#1085;&#1086;&#1074;&#1083;&#1077;&#1085;&#1080;&#1077;%20&#8470;443%20&#1086;&#1090;%2026_09_2014.pdf" TargetMode="External"/><Relationship Id="rId4" Type="http://schemas.openxmlformats.org/officeDocument/2006/relationships/hyperlink" Target="https://edu.tatar.ru/upload/images/files/&#1087;&#1086;&#1089;&#1090;&#1072;&#1085;&#1086;&#1074;&#1083;&#1077;&#1085;&#1080;&#1077;%20&#8470;363(8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2016-06-21T06:41:00Z</dcterms:created>
  <dcterms:modified xsi:type="dcterms:W3CDTF">2016-06-21T06:41:00Z</dcterms:modified>
</cp:coreProperties>
</file>